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94D" w:rsidRDefault="0052294D">
      <w:pPr>
        <w:jc w:val="both"/>
        <w:rPr>
          <w:rFonts w:ascii="Calibri" w:eastAsia="Calibri" w:hAnsi="Calibri" w:cs="Calibri"/>
        </w:rPr>
      </w:pPr>
    </w:p>
    <w:p w:rsidR="00C93F7F" w:rsidRDefault="00C93F7F" w:rsidP="00C93F7F">
      <w:pPr>
        <w:ind w:left="11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Comunicazione n. </w:t>
      </w:r>
      <w:r w:rsidR="00B22A27">
        <w:rPr>
          <w:rFonts w:asciiTheme="majorHAnsi" w:hAnsiTheme="majorHAnsi" w:cstheme="majorHAnsi"/>
          <w:color w:val="000000"/>
          <w:sz w:val="24"/>
          <w:szCs w:val="24"/>
        </w:rPr>
        <w:t>13</w:t>
      </w:r>
      <w:r w:rsidR="00C07A57">
        <w:rPr>
          <w:rFonts w:asciiTheme="majorHAnsi" w:hAnsiTheme="majorHAnsi" w:cstheme="majorHAnsi"/>
          <w:color w:val="000000"/>
          <w:sz w:val="24"/>
          <w:szCs w:val="24"/>
        </w:rPr>
        <w:t>8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del 23 Novembre 2020 </w:t>
      </w:r>
    </w:p>
    <w:p w:rsidR="0021611B" w:rsidRDefault="00C07A57" w:rsidP="00C93F7F">
      <w:pPr>
        <w:spacing w:before="12"/>
        <w:ind w:right="76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</w:t>
      </w:r>
      <w:r w:rsidR="00C93F7F">
        <w:rPr>
          <w:rFonts w:asciiTheme="majorHAnsi" w:hAnsiTheme="majorHAnsi" w:cstheme="majorHAnsi"/>
          <w:color w:val="000000"/>
          <w:sz w:val="24"/>
          <w:szCs w:val="24"/>
        </w:rPr>
        <w:t xml:space="preserve">i docenti </w:t>
      </w:r>
      <w:r>
        <w:rPr>
          <w:rFonts w:asciiTheme="majorHAnsi" w:hAnsiTheme="majorHAnsi" w:cstheme="majorHAnsi"/>
          <w:color w:val="000000"/>
          <w:sz w:val="24"/>
          <w:szCs w:val="24"/>
        </w:rPr>
        <w:t>di potenziamento</w:t>
      </w:r>
      <w:r w:rsidR="0021611B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:rsidR="00C93F7F" w:rsidRDefault="0021611B" w:rsidP="00C93F7F">
      <w:pPr>
        <w:spacing w:before="12"/>
        <w:ind w:right="76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Chinni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 xml:space="preserve">, Bonavoglia, Gigli, Patano e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Piacquadio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>)</w:t>
      </w:r>
    </w:p>
    <w:p w:rsidR="0021611B" w:rsidRDefault="00C07A57" w:rsidP="00C93F7F">
      <w:pPr>
        <w:spacing w:before="12"/>
        <w:ind w:right="76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Ai docenti dell’organico COVID</w:t>
      </w:r>
      <w:r w:rsidR="0021611B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:rsidR="00C07A57" w:rsidRDefault="0021611B" w:rsidP="00C93F7F">
      <w:pPr>
        <w:spacing w:before="12"/>
        <w:ind w:right="76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(D’Alessandro, Mescia, Cianci e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Ingaramo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 xml:space="preserve">) </w:t>
      </w:r>
    </w:p>
    <w:p w:rsidR="00C07A57" w:rsidRDefault="00C07A57" w:rsidP="00C93F7F">
      <w:pPr>
        <w:spacing w:before="12"/>
        <w:ind w:right="76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</w:t>
      </w:r>
      <w:r w:rsidR="0021611B">
        <w:rPr>
          <w:rFonts w:asciiTheme="majorHAnsi" w:hAnsiTheme="majorHAnsi" w:cstheme="majorHAnsi"/>
          <w:color w:val="000000"/>
          <w:sz w:val="24"/>
          <w:szCs w:val="24"/>
        </w:rPr>
        <w:t>lle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docenti Basso e Petrini</w:t>
      </w:r>
    </w:p>
    <w:p w:rsidR="00C93F7F" w:rsidRDefault="00C93F7F" w:rsidP="00C93F7F">
      <w:pPr>
        <w:spacing w:before="10"/>
        <w:ind w:right="77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E p.c. al DSGA </w:t>
      </w:r>
    </w:p>
    <w:p w:rsidR="0021611B" w:rsidRDefault="0021611B" w:rsidP="00C07A57">
      <w:pPr>
        <w:rPr>
          <w:rFonts w:asciiTheme="majorHAnsi" w:hAnsiTheme="majorHAnsi" w:cstheme="majorHAnsi"/>
          <w:color w:val="000000"/>
          <w:sz w:val="24"/>
          <w:szCs w:val="24"/>
        </w:rPr>
      </w:pPr>
    </w:p>
    <w:p w:rsidR="00C07A57" w:rsidRDefault="00C93F7F" w:rsidP="00C07A57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 xml:space="preserve">Oggetto: </w:t>
      </w:r>
      <w:r w:rsidR="00C07A57">
        <w:rPr>
          <w:rFonts w:asciiTheme="majorHAnsi" w:hAnsiTheme="majorHAnsi" w:cstheme="majorHAnsi"/>
          <w:b/>
          <w:color w:val="000000"/>
          <w:sz w:val="24"/>
          <w:szCs w:val="24"/>
        </w:rPr>
        <w:t>Riunione PCTO</w:t>
      </w:r>
    </w:p>
    <w:p w:rsidR="00C07A57" w:rsidRDefault="00C07A57" w:rsidP="00C07A57">
      <w:pPr>
        <w:rPr>
          <w:rFonts w:asciiTheme="majorHAnsi" w:hAnsiTheme="majorHAnsi" w:cstheme="majorHAnsi"/>
          <w:color w:val="000000"/>
          <w:sz w:val="24"/>
          <w:szCs w:val="24"/>
        </w:rPr>
      </w:pPr>
    </w:p>
    <w:p w:rsidR="00C93F7F" w:rsidRDefault="00C07A57" w:rsidP="0021611B">
      <w:pPr>
        <w:ind w:firstLine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C07A57">
        <w:rPr>
          <w:rFonts w:asciiTheme="majorHAnsi" w:hAnsiTheme="majorHAnsi" w:cstheme="majorHAnsi"/>
          <w:color w:val="000000"/>
          <w:sz w:val="24"/>
          <w:szCs w:val="24"/>
        </w:rPr>
        <w:t>Si comunica che i docenti in oggetto</w:t>
      </w:r>
      <w:r w:rsidR="00C93F7F" w:rsidRPr="00C07A57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C07A57">
        <w:rPr>
          <w:rFonts w:asciiTheme="majorHAnsi" w:hAnsiTheme="majorHAnsi" w:cstheme="majorHAnsi"/>
          <w:color w:val="000000"/>
          <w:sz w:val="24"/>
          <w:szCs w:val="24"/>
        </w:rPr>
        <w:t xml:space="preserve">sono convocati </w:t>
      </w:r>
      <w:r w:rsidR="0021611B">
        <w:rPr>
          <w:rFonts w:asciiTheme="majorHAnsi" w:hAnsiTheme="majorHAnsi" w:cstheme="majorHAnsi"/>
          <w:color w:val="000000"/>
          <w:sz w:val="24"/>
          <w:szCs w:val="24"/>
        </w:rPr>
        <w:t xml:space="preserve">(in modalità online) </w:t>
      </w:r>
      <w:r w:rsidRPr="00C07A57">
        <w:rPr>
          <w:rFonts w:asciiTheme="majorHAnsi" w:hAnsiTheme="majorHAnsi" w:cstheme="majorHAnsi"/>
          <w:color w:val="000000"/>
          <w:sz w:val="24"/>
          <w:szCs w:val="24"/>
        </w:rPr>
        <w:t>alle ore 16.00 di Giovedì 26 Novembre 2020</w:t>
      </w:r>
      <w:r w:rsidR="0021611B">
        <w:rPr>
          <w:rFonts w:asciiTheme="majorHAnsi" w:hAnsiTheme="majorHAnsi" w:cstheme="majorHAnsi"/>
          <w:color w:val="000000"/>
          <w:sz w:val="24"/>
          <w:szCs w:val="24"/>
        </w:rPr>
        <w:t xml:space="preserve"> al fine di stabilire i percorsi trasversali per l’orientamento.</w:t>
      </w:r>
    </w:p>
    <w:p w:rsidR="0021611B" w:rsidRPr="00C07A57" w:rsidRDefault="0021611B" w:rsidP="0021611B">
      <w:pPr>
        <w:ind w:firstLine="720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Il collegamento dovrà essere sulla piattaforma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meet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della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gsuite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>, utilizzando il nickname PCTO20-21.</w:t>
      </w:r>
    </w:p>
    <w:p w:rsidR="00C93F7F" w:rsidRDefault="00C93F7F" w:rsidP="00C93F7F">
      <w:pPr>
        <w:spacing w:before="1146"/>
        <w:ind w:right="823"/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La Dirigente Scolastica </w:t>
      </w:r>
    </w:p>
    <w:p w:rsidR="00C93F7F" w:rsidRDefault="00C93F7F" w:rsidP="00C93F7F">
      <w:pPr>
        <w:spacing w:before="143"/>
        <w:ind w:right="864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="00B22A27">
        <w:rPr>
          <w:rFonts w:asciiTheme="majorHAnsi" w:hAnsiTheme="majorHAnsi" w:cstheme="majorHAnsi"/>
          <w:color w:val="000000"/>
          <w:sz w:val="24"/>
          <w:szCs w:val="24"/>
        </w:rPr>
        <w:t xml:space="preserve">              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   Gabriella Grilli </w:t>
      </w:r>
    </w:p>
    <w:p w:rsidR="008139C1" w:rsidRDefault="008139C1" w:rsidP="008139C1">
      <w:pPr>
        <w:pStyle w:val="Corpotesto"/>
        <w:ind w:left="2880" w:firstLine="720"/>
        <w:jc w:val="center"/>
        <w:rPr>
          <w:i/>
          <w:color w:val="222222"/>
          <w:sz w:val="24"/>
          <w:szCs w:val="24"/>
        </w:rPr>
      </w:pPr>
      <w:r>
        <w:rPr>
          <w:i/>
          <w:color w:val="222222"/>
          <w:sz w:val="24"/>
          <w:szCs w:val="24"/>
        </w:rPr>
        <w:t>(Firma autografa omessa ai sensi</w:t>
      </w:r>
    </w:p>
    <w:p w:rsidR="008139C1" w:rsidRDefault="008139C1" w:rsidP="008139C1">
      <w:pPr>
        <w:spacing w:before="143"/>
        <w:ind w:right="864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i/>
          <w:color w:val="222222"/>
          <w:sz w:val="24"/>
          <w:szCs w:val="24"/>
        </w:rPr>
        <w:t xml:space="preserve">                                                       </w:t>
      </w:r>
      <w:bookmarkStart w:id="0" w:name="_GoBack"/>
      <w:bookmarkEnd w:id="0"/>
      <w:r>
        <w:rPr>
          <w:i/>
          <w:color w:val="222222"/>
          <w:sz w:val="24"/>
          <w:szCs w:val="24"/>
        </w:rPr>
        <w:t xml:space="preserve">dell’art. 3 del D. </w:t>
      </w:r>
      <w:proofErr w:type="spellStart"/>
      <w:r>
        <w:rPr>
          <w:i/>
          <w:color w:val="222222"/>
          <w:sz w:val="24"/>
          <w:szCs w:val="24"/>
        </w:rPr>
        <w:t>Lgs</w:t>
      </w:r>
      <w:proofErr w:type="spellEnd"/>
      <w:r>
        <w:rPr>
          <w:i/>
          <w:color w:val="222222"/>
          <w:sz w:val="24"/>
          <w:szCs w:val="24"/>
        </w:rPr>
        <w:t>. n. 39/1993)</w:t>
      </w:r>
    </w:p>
    <w:p w:rsidR="008D313A" w:rsidRPr="008D313A" w:rsidRDefault="008D313A" w:rsidP="008D313A">
      <w:pPr>
        <w:spacing w:before="143"/>
        <w:ind w:right="864"/>
        <w:jc w:val="center"/>
        <w:rPr>
          <w:rFonts w:asciiTheme="majorHAnsi" w:hAnsiTheme="majorHAnsi" w:cstheme="majorHAnsi"/>
          <w:color w:val="000000"/>
        </w:rPr>
      </w:pPr>
    </w:p>
    <w:sectPr w:rsidR="008D313A" w:rsidRPr="008D313A">
      <w:headerReference w:type="default" r:id="rId7"/>
      <w:footerReference w:type="default" r:id="rId8"/>
      <w:pgSz w:w="11910" w:h="16840"/>
      <w:pgMar w:top="2266" w:right="1134" w:bottom="993" w:left="1134" w:header="284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54" w:rsidRDefault="00A06054">
      <w:r>
        <w:separator/>
      </w:r>
    </w:p>
  </w:endnote>
  <w:endnote w:type="continuationSeparator" w:id="0">
    <w:p w:rsidR="00A06054" w:rsidRDefault="00A06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siva">
    <w:altName w:val="Times New Roman"/>
    <w:charset w:val="00"/>
    <w:family w:val="auto"/>
    <w:pitch w:val="default"/>
  </w:font>
  <w:font w:name="Balthaz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94D" w:rsidRDefault="00A06054">
    <w:pPr>
      <w:ind w:left="142" w:right="-142" w:hanging="142"/>
      <w:jc w:val="center"/>
      <w:rPr>
        <w:color w:val="000066"/>
        <w:sz w:val="16"/>
        <w:szCs w:val="16"/>
      </w:rPr>
    </w:pPr>
    <w:r>
      <w:pict>
        <v:rect id="_x0000_i1026" style="width:0;height:1.5pt" o:hralign="center" o:hrstd="t" o:hr="t" fillcolor="#a0a0a0" stroked="f"/>
      </w:pict>
    </w:r>
  </w:p>
  <w:p w:rsidR="0052294D" w:rsidRDefault="00832CE0">
    <w:pPr>
      <w:ind w:left="142" w:right="-142" w:hanging="142"/>
      <w:jc w:val="center"/>
      <w:rPr>
        <w:b/>
        <w:color w:val="002060"/>
        <w:sz w:val="12"/>
        <w:szCs w:val="12"/>
      </w:rPr>
    </w:pPr>
    <w:r>
      <w:rPr>
        <w:color w:val="000066"/>
        <w:sz w:val="12"/>
        <w:szCs w:val="12"/>
      </w:rPr>
      <w:t xml:space="preserve">Via Martiri di Via Fani, 1 – 71122 Foggia / Tel. 0881/719420-741793-714303 / Fax 0881/752614-711715 C.M.: FGPS01000 8- C.F.: 80003140714  IBAN : IT95R0503415703000000002229 / c.c.p. 13887716 - </w:t>
    </w:r>
    <w:r>
      <w:rPr>
        <w:color w:val="002060"/>
        <w:sz w:val="12"/>
        <w:szCs w:val="12"/>
      </w:rPr>
      <w:t xml:space="preserve"> e-mail: fgps010008@istruzione.it</w:t>
    </w:r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pec</w:t>
    </w:r>
    <w:proofErr w:type="spellEnd"/>
    <w:r>
      <w:rPr>
        <w:sz w:val="12"/>
        <w:szCs w:val="12"/>
      </w:rPr>
      <w:t xml:space="preserve">: </w:t>
    </w:r>
    <w:hyperlink r:id="rId1">
      <w:r>
        <w:rPr>
          <w:color w:val="002060"/>
          <w:sz w:val="12"/>
          <w:szCs w:val="12"/>
        </w:rPr>
        <w:t>fgps010008@pec.istruzione.it</w:t>
      </w:r>
    </w:hyperlink>
    <w:r>
      <w:rPr>
        <w:color w:val="002060"/>
        <w:sz w:val="12"/>
        <w:szCs w:val="12"/>
      </w:rPr>
      <w:t xml:space="preserve"> -  sito web: </w:t>
    </w:r>
    <w:hyperlink r:id="rId2">
      <w:r>
        <w:rPr>
          <w:color w:val="002060"/>
          <w:sz w:val="12"/>
          <w:szCs w:val="12"/>
        </w:rPr>
        <w:t>www.liceovolta.fg.it</w:t>
      </w:r>
    </w:hyperlink>
  </w:p>
  <w:p w:rsidR="0052294D" w:rsidRDefault="0052294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54" w:rsidRDefault="00A06054">
      <w:r>
        <w:separator/>
      </w:r>
    </w:p>
  </w:footnote>
  <w:footnote w:type="continuationSeparator" w:id="0">
    <w:p w:rsidR="00A06054" w:rsidRDefault="00A06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94D" w:rsidRDefault="00832CE0">
    <w:pPr>
      <w:ind w:right="-158"/>
      <w:rPr>
        <w:sz w:val="16"/>
        <w:szCs w:val="16"/>
      </w:rPr>
    </w:pPr>
    <w:r>
      <w:rPr>
        <w:rFonts w:ascii="Calibri" w:eastAsia="Calibri" w:hAnsi="Calibri" w:cs="Calibri"/>
        <w:noProof/>
      </w:rPr>
      <w:drawing>
        <wp:anchor distT="0" distB="0" distL="0" distR="0" simplePos="0" relativeHeight="251658240" behindDoc="1" locked="0" layoutInCell="1" hidden="0" allowOverlap="1" wp14:anchorId="26610166" wp14:editId="727F739A">
          <wp:simplePos x="0" y="0"/>
          <wp:positionH relativeFrom="page">
            <wp:posOffset>990600</wp:posOffset>
          </wp:positionH>
          <wp:positionV relativeFrom="page">
            <wp:posOffset>238126</wp:posOffset>
          </wp:positionV>
          <wp:extent cx="5410200" cy="7429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94D" w:rsidRDefault="0052294D">
    <w:pPr>
      <w:ind w:right="-158"/>
      <w:rPr>
        <w:sz w:val="16"/>
        <w:szCs w:val="16"/>
      </w:rPr>
    </w:pPr>
  </w:p>
  <w:p w:rsidR="0052294D" w:rsidRDefault="0052294D">
    <w:pPr>
      <w:ind w:right="-158"/>
      <w:rPr>
        <w:sz w:val="16"/>
        <w:szCs w:val="16"/>
      </w:rPr>
    </w:pPr>
  </w:p>
  <w:p w:rsidR="0052294D" w:rsidRDefault="0052294D">
    <w:pPr>
      <w:ind w:right="-158"/>
      <w:rPr>
        <w:sz w:val="16"/>
        <w:szCs w:val="16"/>
      </w:rPr>
    </w:pPr>
  </w:p>
  <w:p w:rsidR="0052294D" w:rsidRDefault="0052294D">
    <w:pPr>
      <w:ind w:right="-158"/>
      <w:rPr>
        <w:sz w:val="16"/>
        <w:szCs w:val="16"/>
      </w:rPr>
    </w:pPr>
  </w:p>
  <w:p w:rsidR="0052294D" w:rsidRDefault="0052294D">
    <w:pPr>
      <w:ind w:right="-158"/>
      <w:rPr>
        <w:sz w:val="16"/>
        <w:szCs w:val="16"/>
      </w:rPr>
    </w:pPr>
  </w:p>
  <w:p w:rsidR="0052294D" w:rsidRDefault="0052294D">
    <w:pPr>
      <w:ind w:right="-158"/>
      <w:rPr>
        <w:sz w:val="16"/>
        <w:szCs w:val="16"/>
      </w:rPr>
    </w:pPr>
  </w:p>
  <w:p w:rsidR="0052294D" w:rsidRDefault="00832CE0">
    <w:pPr>
      <w:ind w:right="-158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E82DB13" wp14:editId="1D1B329C">
          <wp:extent cx="628650" cy="323850"/>
          <wp:effectExtent l="0" t="0" r="0" b="0"/>
          <wp:docPr id="6" name="image6.png" descr="Logo snod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snod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</w:t>
    </w:r>
    <w:r>
      <w:rPr>
        <w:noProof/>
        <w:sz w:val="16"/>
        <w:szCs w:val="16"/>
      </w:rPr>
      <w:drawing>
        <wp:inline distT="0" distB="0" distL="0" distR="0" wp14:anchorId="377141D2" wp14:editId="0EF6E325">
          <wp:extent cx="906173" cy="365180"/>
          <wp:effectExtent l="0" t="0" r="0" b="0"/>
          <wp:docPr id="5" name="image5.png" descr="C:\Users\Rino\Desktop\logo polo vol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Rino\Desktop\logo polo volta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73" cy="365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</w:t>
    </w:r>
    <w:r>
      <w:rPr>
        <w:rFonts w:ascii="Corsiva" w:eastAsia="Corsiva" w:hAnsi="Corsiva" w:cs="Corsiva"/>
        <w:b/>
        <w:noProof/>
        <w:color w:val="002060"/>
        <w:sz w:val="16"/>
        <w:szCs w:val="16"/>
      </w:rPr>
      <w:drawing>
        <wp:inline distT="0" distB="0" distL="0" distR="0" wp14:anchorId="3074AB5B" wp14:editId="06DE7C48">
          <wp:extent cx="556895" cy="334010"/>
          <wp:effectExtent l="0" t="0" r="0" b="0"/>
          <wp:docPr id="8" name="image8.png" descr="Cambrid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ambridg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895" cy="334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</w:t>
    </w:r>
    <w:r>
      <w:rPr>
        <w:noProof/>
        <w:sz w:val="16"/>
        <w:szCs w:val="16"/>
      </w:rPr>
      <w:drawing>
        <wp:inline distT="0" distB="0" distL="0" distR="0" wp14:anchorId="20528ECE" wp14:editId="1A3D349A">
          <wp:extent cx="638698" cy="592836"/>
          <wp:effectExtent l="0" t="0" r="0" b="0"/>
          <wp:docPr id="7" name="image7.png" descr="C:\Users\Rino\Desktop\xx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C:\Users\Rino\Desktop\xxx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698" cy="5928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 </w:t>
    </w:r>
    <w:r>
      <w:rPr>
        <w:noProof/>
      </w:rPr>
      <w:drawing>
        <wp:inline distT="0" distB="0" distL="0" distR="0" wp14:anchorId="3917C187" wp14:editId="5F6819C1">
          <wp:extent cx="414606" cy="597033"/>
          <wp:effectExtent l="0" t="0" r="0" b="0"/>
          <wp:docPr id="3" name="image3.png" descr="C:\Users\SEGRET~1\AppData\Local\Temp\IMG-20191112-WA0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SEGRET~1\AppData\Local\Temp\IMG-20191112-WA0015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606" cy="597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</w:t>
    </w:r>
    <w:r>
      <w:rPr>
        <w:noProof/>
        <w:sz w:val="16"/>
        <w:szCs w:val="16"/>
      </w:rPr>
      <w:drawing>
        <wp:inline distT="0" distB="0" distL="0" distR="0" wp14:anchorId="37B0E66B" wp14:editId="18846087">
          <wp:extent cx="1503196" cy="347233"/>
          <wp:effectExtent l="0" t="0" r="0" b="0"/>
          <wp:docPr id="2" name="image2.png" descr="C:\Users\Rino\Desktop\banner 2-po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Rino\Desktop\banner 2-pon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3196" cy="347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>
      <w:rPr>
        <w:noProof/>
        <w:sz w:val="16"/>
        <w:szCs w:val="16"/>
      </w:rPr>
      <w:drawing>
        <wp:inline distT="0" distB="0" distL="0" distR="0" wp14:anchorId="2977E3BA" wp14:editId="77681163">
          <wp:extent cx="939489" cy="346524"/>
          <wp:effectExtent l="0" t="0" r="0" b="0"/>
          <wp:docPr id="4" name="image4.png" descr="C:\Users\Rino\AppData\Local\Microsoft\Windows\INetCache\Content.Word\centerecd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ino\AppData\Local\Microsoft\Windows\INetCache\Content.Word\centerecdl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489" cy="3465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       </w:t>
    </w:r>
    <w:r>
      <w:rPr>
        <w:rFonts w:ascii="Corsiva" w:eastAsia="Corsiva" w:hAnsi="Corsiva" w:cs="Corsiva"/>
        <w:b/>
        <w:color w:val="002060"/>
        <w:sz w:val="16"/>
        <w:szCs w:val="16"/>
      </w:rPr>
      <w:t xml:space="preserve">      </w:t>
    </w:r>
    <w:r>
      <w:rPr>
        <w:sz w:val="16"/>
        <w:szCs w:val="16"/>
      </w:rPr>
      <w:t xml:space="preserve">          </w:t>
    </w:r>
  </w:p>
  <w:p w:rsidR="0052294D" w:rsidRDefault="0052294D">
    <w:pPr>
      <w:rPr>
        <w:sz w:val="16"/>
        <w:szCs w:val="16"/>
      </w:rPr>
    </w:pPr>
  </w:p>
  <w:p w:rsidR="0052294D" w:rsidRDefault="00832CE0">
    <w:pPr>
      <w:ind w:right="-143"/>
      <w:jc w:val="center"/>
      <w:rPr>
        <w:rFonts w:ascii="Balthazar" w:eastAsia="Balthazar" w:hAnsi="Balthazar" w:cs="Balthazar"/>
        <w:b/>
        <w:color w:val="1F497D"/>
        <w:sz w:val="40"/>
        <w:szCs w:val="40"/>
      </w:rPr>
    </w:pPr>
    <w:r>
      <w:rPr>
        <w:rFonts w:ascii="Balthazar" w:eastAsia="Balthazar" w:hAnsi="Balthazar" w:cs="Balthazar"/>
        <w:b/>
        <w:color w:val="1F497D"/>
        <w:sz w:val="40"/>
        <w:szCs w:val="40"/>
      </w:rPr>
      <w:t>Liceo Scientifico Statale “ A. Volta ”</w:t>
    </w:r>
  </w:p>
  <w:p w:rsidR="0052294D" w:rsidRDefault="005229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:rsidR="0052294D" w:rsidRDefault="00A060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294D"/>
    <w:rsid w:val="0021611B"/>
    <w:rsid w:val="0025057C"/>
    <w:rsid w:val="00296963"/>
    <w:rsid w:val="002D1D24"/>
    <w:rsid w:val="004D2DEB"/>
    <w:rsid w:val="0052294D"/>
    <w:rsid w:val="008139C1"/>
    <w:rsid w:val="00832CE0"/>
    <w:rsid w:val="008D313A"/>
    <w:rsid w:val="00A06054"/>
    <w:rsid w:val="00B22A27"/>
    <w:rsid w:val="00C07A57"/>
    <w:rsid w:val="00C93F7F"/>
    <w:rsid w:val="00E8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387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pPr>
      <w:ind w:left="112"/>
      <w:outlineLvl w:val="2"/>
    </w:pPr>
    <w:rPr>
      <w:b/>
    </w:rPr>
  </w:style>
  <w:style w:type="paragraph" w:styleId="Titolo4">
    <w:name w:val="heading 4"/>
    <w:basedOn w:val="Normale"/>
    <w:next w:val="Normale"/>
    <w:pPr>
      <w:ind w:left="112"/>
      <w:jc w:val="both"/>
      <w:outlineLvl w:val="3"/>
    </w:pPr>
    <w:rPr>
      <w:b/>
      <w:sz w:val="20"/>
      <w:szCs w:val="20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2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26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8D313A"/>
    <w:pPr>
      <w:autoSpaceDE w:val="0"/>
      <w:autoSpaceDN w:val="0"/>
    </w:pPr>
    <w:rPr>
      <w:sz w:val="20"/>
      <w:szCs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D313A"/>
    <w:rPr>
      <w:sz w:val="20"/>
      <w:szCs w:val="20"/>
      <w:lang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387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pPr>
      <w:ind w:left="112"/>
      <w:outlineLvl w:val="2"/>
    </w:pPr>
    <w:rPr>
      <w:b/>
    </w:rPr>
  </w:style>
  <w:style w:type="paragraph" w:styleId="Titolo4">
    <w:name w:val="heading 4"/>
    <w:basedOn w:val="Normale"/>
    <w:next w:val="Normale"/>
    <w:pPr>
      <w:ind w:left="112"/>
      <w:jc w:val="both"/>
      <w:outlineLvl w:val="3"/>
    </w:pPr>
    <w:rPr>
      <w:b/>
      <w:sz w:val="20"/>
      <w:szCs w:val="20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2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26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8D313A"/>
    <w:pPr>
      <w:autoSpaceDE w:val="0"/>
      <w:autoSpaceDN w:val="0"/>
    </w:pPr>
    <w:rPr>
      <w:sz w:val="20"/>
      <w:szCs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D313A"/>
    <w:rPr>
      <w:sz w:val="20"/>
      <w:szCs w:val="20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6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La Marca</dc:creator>
  <cp:lastModifiedBy>Admin</cp:lastModifiedBy>
  <cp:revision>12</cp:revision>
  <cp:lastPrinted>2020-11-23T09:28:00Z</cp:lastPrinted>
  <dcterms:created xsi:type="dcterms:W3CDTF">2020-11-20T14:54:00Z</dcterms:created>
  <dcterms:modified xsi:type="dcterms:W3CDTF">2020-11-23T09:28:00Z</dcterms:modified>
</cp:coreProperties>
</file>